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B8BD3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南华大学附属第二医院采购代理机构</w:t>
      </w:r>
    </w:p>
    <w:p w14:paraId="4EA91152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遴选项目补充公告</w:t>
      </w:r>
    </w:p>
    <w:p w14:paraId="738135D9">
      <w:pPr>
        <w:jc w:val="center"/>
        <w:rPr>
          <w:rFonts w:hint="eastAsia"/>
          <w:b/>
          <w:bCs/>
          <w:sz w:val="44"/>
          <w:szCs w:val="44"/>
        </w:rPr>
      </w:pPr>
    </w:p>
    <w:p w14:paraId="39EECB2A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一、采购项目基本情况</w:t>
      </w:r>
    </w:p>
    <w:p w14:paraId="24C8CB0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FFFFFF"/>
          <w:vertAlign w:val="baseline"/>
          <w:lang w:val="en-US" w:eastAsia="zh-CN" w:bidi="en-US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FFFFFF"/>
          <w:vertAlign w:val="baseline"/>
          <w:lang w:val="en-US" w:eastAsia="zh-CN" w:bidi="en-US"/>
        </w:rPr>
        <w:t>原公告的采购项目名称：南华大学附属第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FFFFFF"/>
          <w:vertAlign w:val="baseline"/>
          <w:lang w:val="en-US" w:eastAsia="zh-CN" w:bidi="en-US"/>
        </w:rPr>
        <w:t>二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FFFFFF"/>
          <w:vertAlign w:val="baseline"/>
          <w:lang w:val="en-US" w:eastAsia="zh-CN" w:bidi="en-US"/>
        </w:rPr>
        <w:t>医院采购代理机构遴选项目</w:t>
      </w:r>
    </w:p>
    <w:p w14:paraId="5014C95A"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首次公告日期：202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6日</w:t>
      </w:r>
    </w:p>
    <w:p w14:paraId="275E8EB2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115F89B8">
      <w:pPr>
        <w:numPr>
          <w:ilvl w:val="0"/>
          <w:numId w:val="1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补充内容</w:t>
      </w:r>
    </w:p>
    <w:p w14:paraId="233E5AE7"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《南华大学附属第二医院采购代理机构遴选报名表》，详见附件，请遴选（投标）人自行下载，在报名时按要求提供。</w:t>
      </w:r>
    </w:p>
    <w:p w14:paraId="5776113B">
      <w:pPr>
        <w:pStyle w:val="2"/>
        <w:rPr>
          <w:rFonts w:hint="eastAsia"/>
          <w:lang w:val="en-US" w:eastAsia="zh-CN"/>
        </w:rPr>
      </w:pPr>
    </w:p>
    <w:p w14:paraId="042F2FE2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三、采购人联系方式</w:t>
      </w:r>
    </w:p>
    <w:p w14:paraId="39F8921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采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购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人：南华大学附属第二医院</w:t>
      </w:r>
    </w:p>
    <w:p w14:paraId="28F8614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 xml:space="preserve">  址：湖南省衡阳市解放大道35号</w:t>
      </w:r>
    </w:p>
    <w:p w14:paraId="638165A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联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系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人：雷老师</w:t>
      </w:r>
    </w:p>
    <w:p w14:paraId="3108624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电    话：15873409742</w:t>
      </w:r>
    </w:p>
    <w:p w14:paraId="32C99761">
      <w:pPr>
        <w:pStyle w:val="2"/>
        <w:ind w:left="0" w:leftChars="0" w:firstLine="0" w:firstLineChars="0"/>
        <w:rPr>
          <w:rFonts w:hint="default" w:ascii="宋体" w:hAnsi="宋体" w:eastAsia="宋体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32"/>
          <w:szCs w:val="32"/>
          <w:highlight w:val="none"/>
          <w:lang w:val="en-US" w:eastAsia="zh-CN" w:bidi="ar"/>
        </w:rPr>
        <w:t xml:space="preserve"> 工作时间：每天8:00—12:00,14:30—17:30(北京时间，周末和法定节假日除外)</w:t>
      </w:r>
    </w:p>
    <w:p w14:paraId="058398EC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374D7941"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p w14:paraId="210CB785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273D9"/>
    <w:multiLevelType w:val="singleLevel"/>
    <w:tmpl w:val="DBB273D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A3E1B"/>
    <w:rsid w:val="64C31462"/>
    <w:rsid w:val="65FC5995"/>
    <w:rsid w:val="730B40A3"/>
    <w:rsid w:val="7613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kern w:val="0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248</Characters>
  <Lines>0</Lines>
  <Paragraphs>0</Paragraphs>
  <TotalTime>0</TotalTime>
  <ScaleCrop>false</ScaleCrop>
  <LinksUpToDate>false</LinksUpToDate>
  <CharactersWithSpaces>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2025-03-06T04:42:00Z</dcterms:created>
  <dc:creator>Administrator</dc:creator>
  <cp:lastModifiedBy>雷霖</cp:lastModifiedBy>
  <dcterms:modified xsi:type="dcterms:W3CDTF">2025-03-06T05:07:32Z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eyJoZGlkIjoiMzdjZTczZmI5MmE2NDU1OWE0OGMwNTI5MTZmM2FhNDgiLCJ1c2VySWQiOiI2ODcwMzQzMDkifQ==</vt:lpwstr>
  </property>
  <property fmtid="{D5CDD505-2E9C-101B-9397-08002B2CF9AE}" pid="4" name="ICV">
    <vt:lpwstr>4322FCE727E1486FB164550845BD5B75_12</vt:lpwstr>
  </property>
</Properties>
</file>